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93632" w14:textId="53E8B593" w:rsidR="00614674" w:rsidRPr="006E148F" w:rsidRDefault="00614674" w:rsidP="003B214B">
      <w:pPr>
        <w:spacing w:after="0"/>
        <w:rPr>
          <w:rFonts w:ascii="Arial" w:hAnsi="Arial" w:cs="Arial"/>
          <w:b/>
          <w:bCs/>
        </w:rPr>
      </w:pPr>
      <w:r w:rsidRPr="006E148F">
        <w:rPr>
          <w:rFonts w:ascii="Arial" w:hAnsi="Arial" w:cs="Arial"/>
          <w:b/>
          <w:bCs/>
        </w:rPr>
        <w:t>RELOCATE</w:t>
      </w:r>
      <w:r w:rsidR="00C24D6B">
        <w:rPr>
          <w:rFonts w:ascii="Arial" w:hAnsi="Arial" w:cs="Arial"/>
          <w:b/>
          <w:bCs/>
        </w:rPr>
        <w:t xml:space="preserve"> NETWORK</w:t>
      </w:r>
      <w:r w:rsidRPr="006E148F">
        <w:rPr>
          <w:rFonts w:ascii="Arial" w:hAnsi="Arial" w:cs="Arial"/>
          <w:b/>
          <w:bCs/>
        </w:rPr>
        <w:t xml:space="preserve"> SWITCH </w:t>
      </w:r>
    </w:p>
    <w:p w14:paraId="33CEF183" w14:textId="5FA2FA10" w:rsidR="00614674" w:rsidRPr="006E148F" w:rsidRDefault="00614674" w:rsidP="00614674">
      <w:pPr>
        <w:spacing w:after="0" w:line="240" w:lineRule="auto"/>
        <w:rPr>
          <w:rFonts w:ascii="Arial" w:hAnsi="Arial" w:cs="Arial"/>
        </w:rPr>
      </w:pPr>
      <w:r w:rsidRPr="006E148F">
        <w:rPr>
          <w:rFonts w:ascii="Arial" w:hAnsi="Arial" w:cs="Arial"/>
        </w:rPr>
        <w:t xml:space="preserve">Effective: </w:t>
      </w:r>
      <w:r w:rsidR="008975B6">
        <w:rPr>
          <w:rFonts w:ascii="Arial" w:hAnsi="Arial" w:cs="Arial"/>
        </w:rPr>
        <w:t>March</w:t>
      </w:r>
      <w:r w:rsidRPr="006E148F">
        <w:rPr>
          <w:rFonts w:ascii="Arial" w:hAnsi="Arial" w:cs="Arial"/>
        </w:rPr>
        <w:t xml:space="preserve"> 1, </w:t>
      </w:r>
      <w:r w:rsidR="006E148F">
        <w:rPr>
          <w:rFonts w:ascii="Arial" w:hAnsi="Arial" w:cs="Arial"/>
        </w:rPr>
        <w:t>202</w:t>
      </w:r>
      <w:r w:rsidR="00722D87">
        <w:rPr>
          <w:rFonts w:ascii="Arial" w:hAnsi="Arial" w:cs="Arial"/>
        </w:rPr>
        <w:t>5</w:t>
      </w:r>
    </w:p>
    <w:p w14:paraId="3A1195A8" w14:textId="5EC63256" w:rsidR="00614674" w:rsidRPr="006E148F" w:rsidRDefault="006E148F" w:rsidP="00614674">
      <w:pPr>
        <w:spacing w:after="0" w:line="240" w:lineRule="auto"/>
        <w:rPr>
          <w:rFonts w:ascii="Arial" w:hAnsi="Arial" w:cs="Arial"/>
        </w:rPr>
      </w:pPr>
      <w:r>
        <w:rPr>
          <w:rFonts w:ascii="Arial" w:hAnsi="Arial" w:cs="Arial"/>
        </w:rPr>
        <w:t>892.0</w:t>
      </w:r>
      <w:r w:rsidR="00461C51">
        <w:rPr>
          <w:rFonts w:ascii="Arial" w:hAnsi="Arial" w:cs="Arial"/>
        </w:rPr>
        <w:t>9</w:t>
      </w:r>
      <w:r>
        <w:rPr>
          <w:rFonts w:ascii="Arial" w:hAnsi="Arial" w:cs="Arial"/>
        </w:rPr>
        <w:t>TS</w:t>
      </w:r>
    </w:p>
    <w:p w14:paraId="178EFB22" w14:textId="77777777" w:rsidR="00614674" w:rsidRPr="006E148F" w:rsidRDefault="00614674" w:rsidP="00614674">
      <w:pPr>
        <w:spacing w:after="0" w:line="240" w:lineRule="auto"/>
        <w:rPr>
          <w:rFonts w:ascii="Arial" w:hAnsi="Arial" w:cs="Arial"/>
        </w:rPr>
      </w:pPr>
    </w:p>
    <w:p w14:paraId="63250761" w14:textId="2118DCD7" w:rsidR="006E148F" w:rsidRPr="006E148F" w:rsidRDefault="00614674" w:rsidP="006E148F">
      <w:pPr>
        <w:spacing w:after="0"/>
        <w:rPr>
          <w:rFonts w:ascii="Arial" w:hAnsi="Arial" w:cs="Arial"/>
          <w:u w:val="single"/>
        </w:rPr>
      </w:pPr>
      <w:r w:rsidRPr="006E148F">
        <w:rPr>
          <w:rFonts w:ascii="Arial" w:hAnsi="Arial" w:cs="Arial"/>
          <w:u w:val="single"/>
        </w:rPr>
        <w:t>Description</w:t>
      </w:r>
    </w:p>
    <w:p w14:paraId="6BFD9EA7" w14:textId="339A9DB4" w:rsidR="00614674" w:rsidRPr="006E148F" w:rsidRDefault="00614674">
      <w:pPr>
        <w:rPr>
          <w:rFonts w:ascii="Arial" w:hAnsi="Arial" w:cs="Arial"/>
        </w:rPr>
      </w:pPr>
      <w:r w:rsidRPr="006E148F">
        <w:rPr>
          <w:rFonts w:ascii="Arial" w:hAnsi="Arial" w:cs="Arial"/>
        </w:rPr>
        <w:t>This work shall consist of the removal, storage, and relocation of an existing Layer II or Layer III switch and associated power supply, from one traffic signal, ITS, or communications cabinet to another cabinet.</w:t>
      </w:r>
    </w:p>
    <w:p w14:paraId="3886ACB0" w14:textId="58617CC9" w:rsidR="006E148F" w:rsidRPr="006E148F" w:rsidRDefault="00614674" w:rsidP="006E148F">
      <w:pPr>
        <w:spacing w:after="0"/>
        <w:rPr>
          <w:rFonts w:ascii="Arial" w:hAnsi="Arial" w:cs="Arial"/>
          <w:u w:val="single"/>
        </w:rPr>
      </w:pPr>
      <w:r w:rsidRPr="006E148F">
        <w:rPr>
          <w:rFonts w:ascii="Arial" w:hAnsi="Arial" w:cs="Arial"/>
          <w:u w:val="single"/>
        </w:rPr>
        <w:t>General</w:t>
      </w:r>
    </w:p>
    <w:p w14:paraId="02E67F85" w14:textId="5C56801C" w:rsidR="00614674" w:rsidRPr="006E148F" w:rsidRDefault="00614674">
      <w:pPr>
        <w:rPr>
          <w:rFonts w:ascii="Arial" w:hAnsi="Arial" w:cs="Arial"/>
        </w:rPr>
      </w:pPr>
      <w:r w:rsidRPr="006E148F">
        <w:rPr>
          <w:rFonts w:ascii="Arial" w:hAnsi="Arial" w:cs="Arial"/>
        </w:rPr>
        <w:t xml:space="preserve">The switch shall be removed and relocated as shown on the plans and/or as directed by the Engineer.  Any damage sustained by the switch during the removal, storage, transport, and/or reinstallation operations </w:t>
      </w:r>
      <w:r w:rsidR="00C24D6B">
        <w:rPr>
          <w:rFonts w:ascii="Arial" w:hAnsi="Arial" w:cs="Arial"/>
        </w:rPr>
        <w:t>must</w:t>
      </w:r>
      <w:r w:rsidRPr="006E148F">
        <w:rPr>
          <w:rFonts w:ascii="Arial" w:hAnsi="Arial" w:cs="Arial"/>
        </w:rPr>
        <w:t xml:space="preserve"> be repaired or replaced in kind by the </w:t>
      </w:r>
      <w:r w:rsidR="006E148F">
        <w:rPr>
          <w:rFonts w:ascii="Arial" w:hAnsi="Arial" w:cs="Arial"/>
        </w:rPr>
        <w:t>Contractor</w:t>
      </w:r>
      <w:r w:rsidRPr="006E148F">
        <w:rPr>
          <w:rFonts w:ascii="Arial" w:hAnsi="Arial" w:cs="Arial"/>
        </w:rPr>
        <w:t xml:space="preserve"> to the satisfaction of the Engineer at the Contractor’s expense.</w:t>
      </w:r>
      <w:r w:rsidR="006E148F">
        <w:rPr>
          <w:rFonts w:ascii="Arial" w:hAnsi="Arial" w:cs="Arial"/>
        </w:rPr>
        <w:t xml:space="preserve"> </w:t>
      </w:r>
      <w:r w:rsidR="006E148F" w:rsidRPr="00A7031E">
        <w:rPr>
          <w:rFonts w:ascii="Arial" w:hAnsi="Arial" w:cs="Arial"/>
        </w:rPr>
        <w:t xml:space="preserve">Any replacement switch </w:t>
      </w:r>
      <w:r w:rsidR="00C24D6B">
        <w:rPr>
          <w:rFonts w:ascii="Arial" w:hAnsi="Arial" w:cs="Arial"/>
        </w:rPr>
        <w:t>must</w:t>
      </w:r>
      <w:r w:rsidR="006E148F" w:rsidRPr="00A7031E">
        <w:rPr>
          <w:rFonts w:ascii="Arial" w:hAnsi="Arial" w:cs="Arial"/>
        </w:rPr>
        <w:t xml:space="preserve"> meet the </w:t>
      </w:r>
      <w:r w:rsidR="00F330FC" w:rsidRPr="00A7031E">
        <w:rPr>
          <w:rFonts w:ascii="Arial" w:hAnsi="Arial" w:cs="Arial"/>
        </w:rPr>
        <w:t>material</w:t>
      </w:r>
      <w:r w:rsidR="006E148F" w:rsidRPr="00A7031E">
        <w:rPr>
          <w:rFonts w:ascii="Arial" w:hAnsi="Arial" w:cs="Arial"/>
        </w:rPr>
        <w:t>, construction, and configuration requirements of the</w:t>
      </w:r>
      <w:r w:rsidR="00C24D6B">
        <w:rPr>
          <w:rFonts w:ascii="Arial" w:hAnsi="Arial" w:cs="Arial"/>
        </w:rPr>
        <w:t xml:space="preserve"> </w:t>
      </w:r>
      <w:r w:rsidR="006E148F" w:rsidRPr="00A7031E">
        <w:rPr>
          <w:rFonts w:ascii="Arial" w:hAnsi="Arial" w:cs="Arial"/>
        </w:rPr>
        <w:t xml:space="preserve">current </w:t>
      </w:r>
      <w:r w:rsidR="00F330FC" w:rsidRPr="00A7031E">
        <w:rPr>
          <w:rFonts w:ascii="Arial" w:hAnsi="Arial" w:cs="Arial"/>
        </w:rPr>
        <w:t>Layer II/III switch special provisions.</w:t>
      </w:r>
    </w:p>
    <w:p w14:paraId="2F7E117C" w14:textId="2B59666E" w:rsidR="006E148F" w:rsidRPr="006E148F" w:rsidRDefault="00614674" w:rsidP="006E148F">
      <w:pPr>
        <w:spacing w:after="0"/>
        <w:rPr>
          <w:rFonts w:ascii="Arial" w:hAnsi="Arial" w:cs="Arial"/>
          <w:u w:val="single"/>
        </w:rPr>
      </w:pPr>
      <w:r w:rsidRPr="006E148F">
        <w:rPr>
          <w:rFonts w:ascii="Arial" w:hAnsi="Arial" w:cs="Arial"/>
          <w:u w:val="single"/>
        </w:rPr>
        <w:t>Basis of Payment</w:t>
      </w:r>
    </w:p>
    <w:p w14:paraId="7C4CC9F2" w14:textId="66FA3CED" w:rsidR="008710F0" w:rsidRPr="006E148F" w:rsidRDefault="00614674">
      <w:pPr>
        <w:rPr>
          <w:rFonts w:ascii="Arial" w:hAnsi="Arial" w:cs="Arial"/>
        </w:rPr>
      </w:pPr>
      <w:r w:rsidRPr="006E148F">
        <w:rPr>
          <w:rFonts w:ascii="Arial" w:hAnsi="Arial" w:cs="Arial"/>
        </w:rPr>
        <w:t>This item will be paid for at the Contract unit price each for RELOCATE SWITCH.</w:t>
      </w:r>
      <w:r w:rsidR="006E148F">
        <w:rPr>
          <w:rFonts w:ascii="Arial" w:hAnsi="Arial" w:cs="Arial"/>
        </w:rPr>
        <w:t xml:space="preserve"> </w:t>
      </w:r>
      <w:r w:rsidRPr="006E148F">
        <w:rPr>
          <w:rFonts w:ascii="Arial" w:hAnsi="Arial" w:cs="Arial"/>
        </w:rPr>
        <w:t>The unit price shall include all equipment, materials and labor required to disconnect the existing switch; package and store it; transport it; install the switch in the new location; and in operation to the satisfaction of the Engineer.  The unit price shall also include all equipment, materials and labor required to disconnect the existing switch power supply and all fiber optic jumper cables; package and store them; transport them; install the power supply and all fiber optic jumper cables</w:t>
      </w:r>
      <w:r w:rsidR="006E148F">
        <w:rPr>
          <w:rFonts w:ascii="Arial" w:hAnsi="Arial" w:cs="Arial"/>
        </w:rPr>
        <w:t>, hardware, software, and other peripheral equipment</w:t>
      </w:r>
      <w:r w:rsidRPr="006E148F">
        <w:rPr>
          <w:rFonts w:ascii="Arial" w:hAnsi="Arial" w:cs="Arial"/>
        </w:rPr>
        <w:t xml:space="preserve"> necessary for proper operation in the new location; and in operation to the satisfaction of the Engineer.</w:t>
      </w:r>
    </w:p>
    <w:sectPr w:rsidR="008710F0" w:rsidRPr="006E14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674"/>
    <w:rsid w:val="003B214B"/>
    <w:rsid w:val="00425DA5"/>
    <w:rsid w:val="00461C51"/>
    <w:rsid w:val="00614674"/>
    <w:rsid w:val="006E148F"/>
    <w:rsid w:val="00722D87"/>
    <w:rsid w:val="008710F0"/>
    <w:rsid w:val="008975B6"/>
    <w:rsid w:val="00A7031E"/>
    <w:rsid w:val="00C24D6B"/>
    <w:rsid w:val="00F33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77EA6"/>
  <w15:chartTrackingRefBased/>
  <w15:docId w15:val="{ADB77E29-8AC4-405B-8332-1DF09C1B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Hoerbert, Zebadiah</dc:creator>
  <cp:keywords/>
  <dc:description/>
  <cp:lastModifiedBy>Butler, Nicholas J.</cp:lastModifiedBy>
  <cp:revision>8</cp:revision>
  <dcterms:created xsi:type="dcterms:W3CDTF">2024-07-03T20:21:00Z</dcterms:created>
  <dcterms:modified xsi:type="dcterms:W3CDTF">2024-12-11T14:52:00Z</dcterms:modified>
</cp:coreProperties>
</file>